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0001209874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3"/>
        <w:gridCol w:w="4212"/>
      </w:tblGrid>
      <w:tr>
        <w:trPr/>
        <w:tc>
          <w:tcPr>
            <w:tcW w:w="5993" w:type="dxa"/>
            <w:tcBorders/>
            <w:vAlign w:val="center"/>
          </w:tcPr>
          <w:p>
            <w:pPr>
              <w:pStyle w:val="TableContents"/>
              <w:bidi w:val="0"/>
              <w:spacing w:before="0" w:after="283"/>
              <w:jc w:val="left"/>
              <w:rPr/>
            </w:pPr>
            <w:r>
              <w:rPr/>
              <w:t>Name of Issuer</w:t>
            </w:r>
          </w:p>
        </w:tc>
        <w:tc>
          <w:tcPr>
            <w:tcW w:w="4212" w:type="dxa"/>
            <w:tcBorders/>
            <w:vAlign w:val="center"/>
          </w:tcPr>
          <w:p>
            <w:pPr>
              <w:pStyle w:val="TableContents"/>
              <w:bidi w:val="0"/>
              <w:spacing w:before="0" w:after="0"/>
              <w:jc w:val="left"/>
              <w:rPr/>
            </w:pPr>
            <w:r>
              <w:rPr/>
              <w:t>SITIME CORPORATION</w:t>
            </w:r>
          </w:p>
        </w:tc>
      </w:tr>
      <w:tr>
        <w:trPr/>
        <w:tc>
          <w:tcPr>
            <w:tcW w:w="5993" w:type="dxa"/>
            <w:tcBorders/>
            <w:vAlign w:val="center"/>
          </w:tcPr>
          <w:p>
            <w:pPr>
              <w:pStyle w:val="TableContents"/>
              <w:bidi w:val="0"/>
              <w:spacing w:before="0" w:after="283"/>
              <w:jc w:val="left"/>
              <w:rPr/>
            </w:pPr>
            <w:r>
              <w:rPr/>
              <w:t>SEC File Number</w:t>
            </w:r>
          </w:p>
        </w:tc>
        <w:tc>
          <w:tcPr>
            <w:tcW w:w="4212" w:type="dxa"/>
            <w:tcBorders/>
            <w:vAlign w:val="center"/>
          </w:tcPr>
          <w:p>
            <w:pPr>
              <w:pStyle w:val="TableContents"/>
              <w:bidi w:val="0"/>
              <w:spacing w:before="0" w:after="0"/>
              <w:jc w:val="left"/>
              <w:rPr/>
            </w:pPr>
            <w:r>
              <w:rPr/>
              <w:t>001-39135</w:t>
            </w:r>
          </w:p>
        </w:tc>
      </w:tr>
      <w:tr>
        <w:trPr/>
        <w:tc>
          <w:tcPr>
            <w:tcW w:w="5993" w:type="dxa"/>
            <w:tcBorders/>
            <w:vAlign w:val="center"/>
          </w:tcPr>
          <w:p>
            <w:pPr>
              <w:pStyle w:val="TableContents"/>
              <w:bidi w:val="0"/>
              <w:spacing w:before="0" w:after="283"/>
              <w:jc w:val="left"/>
              <w:rPr/>
            </w:pPr>
            <w:r>
              <w:rPr/>
              <w:t>Address of Issuer</w:t>
            </w:r>
          </w:p>
        </w:tc>
        <w:tc>
          <w:tcPr>
            <w:tcW w:w="4212" w:type="dxa"/>
            <w:tcBorders/>
            <w:vAlign w:val="center"/>
          </w:tcPr>
          <w:p>
            <w:pPr>
              <w:pStyle w:val="TableContents"/>
              <w:bidi w:val="0"/>
              <w:spacing w:before="0" w:after="0"/>
              <w:jc w:val="left"/>
              <w:rPr/>
            </w:pPr>
            <w:r>
              <w:rPr/>
              <w:t>SITIME CORPORATION</w:t>
              <w:br/>
              <w:t>5451 PATRICK HENRY DRIVE</w:t>
              <w:br/>
              <w:t>SANTA CLARA</w:t>
              <w:br/>
              <w:t xml:space="preserve">CALIFORNIA </w:t>
              <w:br/>
              <w:t>95054</w:t>
            </w:r>
          </w:p>
        </w:tc>
      </w:tr>
      <w:tr>
        <w:trPr/>
        <w:tc>
          <w:tcPr>
            <w:tcW w:w="5993" w:type="dxa"/>
            <w:tcBorders/>
            <w:vAlign w:val="center"/>
          </w:tcPr>
          <w:p>
            <w:pPr>
              <w:pStyle w:val="TableContents"/>
              <w:bidi w:val="0"/>
              <w:spacing w:before="0" w:after="283"/>
              <w:jc w:val="left"/>
              <w:rPr/>
            </w:pPr>
            <w:r>
              <w:rPr/>
              <w:t>Phone</w:t>
            </w:r>
          </w:p>
        </w:tc>
        <w:tc>
          <w:tcPr>
            <w:tcW w:w="4212" w:type="dxa"/>
            <w:tcBorders/>
            <w:vAlign w:val="center"/>
          </w:tcPr>
          <w:p>
            <w:pPr>
              <w:pStyle w:val="TableContents"/>
              <w:bidi w:val="0"/>
              <w:spacing w:before="0" w:after="0"/>
              <w:jc w:val="left"/>
              <w:rPr/>
            </w:pPr>
            <w:r>
              <w:rPr/>
              <w:t>408-328-4400</w:t>
            </w:r>
          </w:p>
        </w:tc>
      </w:tr>
      <w:tr>
        <w:trPr/>
        <w:tc>
          <w:tcPr>
            <w:tcW w:w="5993" w:type="dxa"/>
            <w:tcBorders/>
            <w:vAlign w:val="center"/>
          </w:tcPr>
          <w:p>
            <w:pPr>
              <w:pStyle w:val="TableContents"/>
              <w:bidi w:val="0"/>
              <w:spacing w:before="0" w:after="283"/>
              <w:jc w:val="left"/>
              <w:rPr/>
            </w:pPr>
            <w:r>
              <w:rPr/>
              <w:t>Name of Person for Whose Account the Securities are To Be Sold</w:t>
            </w:r>
          </w:p>
        </w:tc>
        <w:tc>
          <w:tcPr>
            <w:tcW w:w="4212" w:type="dxa"/>
            <w:tcBorders/>
            <w:vAlign w:val="center"/>
          </w:tcPr>
          <w:p>
            <w:pPr>
              <w:pStyle w:val="TableContents"/>
              <w:bidi w:val="0"/>
              <w:spacing w:before="0" w:after="0"/>
              <w:jc w:val="left"/>
              <w:rPr/>
            </w:pPr>
            <w:r>
              <w:rPr/>
              <w:t>KATHERINE E SCHUELKE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3" w:type="dxa"/>
            <w:tcBorders/>
            <w:vAlign w:val="center"/>
          </w:tcPr>
          <w:p>
            <w:pPr>
              <w:pStyle w:val="TableContents"/>
              <w:bidi w:val="0"/>
              <w:spacing w:before="0" w:after="283"/>
              <w:jc w:val="left"/>
              <w:rPr/>
            </w:pPr>
            <w:r>
              <w:rPr/>
              <w:t>Relationship to Issuer</w:t>
            </w:r>
          </w:p>
        </w:tc>
        <w:tc>
          <w:tcPr>
            <w:tcW w:w="421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349025.00</w:t>
            </w:r>
          </w:p>
        </w:tc>
        <w:tc>
          <w:tcPr>
            <w:tcW w:w="1556" w:type="dxa"/>
            <w:tcBorders/>
            <w:vAlign w:val="center"/>
          </w:tcPr>
          <w:p>
            <w:pPr>
              <w:pStyle w:val="TableContents"/>
              <w:bidi w:val="0"/>
              <w:spacing w:before="0" w:after="283"/>
              <w:jc w:val="left"/>
              <w:rPr/>
            </w:pPr>
            <w:r>
              <w:rPr/>
              <w:t>30071036</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w:t>
            </w:r>
          </w:p>
        </w:tc>
        <w:tc>
          <w:tcPr>
            <w:tcW w:w="1046" w:type="dxa"/>
            <w:tcBorders/>
            <w:vAlign w:val="center"/>
          </w:tcPr>
          <w:p>
            <w:pPr>
              <w:pStyle w:val="TableContents"/>
              <w:bidi w:val="0"/>
              <w:spacing w:before="0" w:after="283"/>
              <w:jc w:val="left"/>
              <w:rPr/>
            </w:pPr>
            <w:r>
              <w:rPr/>
              <w:t>05/20/2026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73"/>
        <w:gridCol w:w="6132"/>
      </w:tblGrid>
      <w:tr>
        <w:trPr/>
        <w:tc>
          <w:tcPr>
            <w:tcW w:w="4073" w:type="dxa"/>
            <w:tcBorders/>
            <w:vAlign w:val="center"/>
          </w:tcPr>
          <w:p>
            <w:pPr>
              <w:pStyle w:val="TableContents"/>
              <w:bidi w:val="0"/>
              <w:spacing w:before="0" w:after="283"/>
              <w:jc w:val="left"/>
              <w:rPr/>
            </w:pPr>
            <w:r>
              <w:rPr/>
              <w:t>Remarks</w:t>
            </w:r>
          </w:p>
        </w:tc>
        <w:tc>
          <w:tcPr>
            <w:tcW w:w="6132"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center"/>
          </w:tcPr>
          <w:p>
            <w:pPr>
              <w:pStyle w:val="TableContents"/>
              <w:bidi w:val="0"/>
              <w:spacing w:before="0" w:after="283"/>
              <w:jc w:val="left"/>
              <w:rPr/>
            </w:pPr>
            <w:r>
              <w:rPr/>
              <w:t>Date of Notice</w:t>
            </w:r>
          </w:p>
        </w:tc>
        <w:tc>
          <w:tcPr>
            <w:tcW w:w="613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3" w:type="dxa"/>
            <w:tcBorders/>
            <w:vAlign w:val="center"/>
          </w:tcPr>
          <w:p>
            <w:pPr>
              <w:pStyle w:val="TableContents"/>
              <w:bidi w:val="0"/>
              <w:spacing w:before="0" w:after="283"/>
              <w:jc w:val="left"/>
              <w:rPr/>
            </w:pPr>
            <w:r>
              <w:rPr/>
              <w:t>Signature</w:t>
            </w:r>
          </w:p>
        </w:tc>
        <w:tc>
          <w:tcPr>
            <w:tcW w:w="6132" w:type="dxa"/>
            <w:tcBorders/>
            <w:vAlign w:val="center"/>
          </w:tcPr>
          <w:p>
            <w:pPr>
              <w:pStyle w:val="TableContents"/>
              <w:bidi w:val="0"/>
              <w:spacing w:before="0" w:after="0"/>
              <w:jc w:val="left"/>
              <w:rPr/>
            </w:pPr>
            <w:r>
              <w:rPr/>
              <w:t>/s/ Katherine E Schuelke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2964</Characters>
  <CharactersWithSpaces>3495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